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10" w:type="dxa"/>
        <w:tblInd w:w="-8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669"/>
        <w:gridCol w:w="4521"/>
      </w:tblGrid>
      <w:tr w:rsidR="009F39A9" w14:paraId="4D33B72A" w14:textId="77777777" w:rsidTr="009F39A9">
        <w:tc>
          <w:tcPr>
            <w:tcW w:w="2520" w:type="dxa"/>
            <w:shd w:val="clear" w:color="auto" w:fill="F2F2F2" w:themeFill="background1" w:themeFillShade="F2"/>
          </w:tcPr>
          <w:p w14:paraId="3F755463" w14:textId="77777777" w:rsidR="009F39A9" w:rsidRPr="00533B14" w:rsidRDefault="009F39A9" w:rsidP="007A2DDE">
            <w:pPr>
              <w:jc w:val="center"/>
            </w:pPr>
            <w:bookmarkStart w:id="0" w:name="_Toc494293155"/>
            <w:bookmarkStart w:id="1" w:name="_GoBack"/>
            <w:bookmarkEnd w:id="1"/>
            <w:r>
              <w:t>Поле</w:t>
            </w:r>
          </w:p>
        </w:tc>
        <w:tc>
          <w:tcPr>
            <w:tcW w:w="3669" w:type="dxa"/>
            <w:shd w:val="clear" w:color="auto" w:fill="F2F2F2" w:themeFill="background1" w:themeFillShade="F2"/>
          </w:tcPr>
          <w:p w14:paraId="1333383A" w14:textId="77777777" w:rsidR="009F39A9" w:rsidRPr="00533B14" w:rsidRDefault="009F39A9" w:rsidP="007A2DDE">
            <w:pPr>
              <w:jc w:val="center"/>
              <w:rPr>
                <w:noProof/>
              </w:rPr>
            </w:pPr>
            <w:r>
              <w:rPr>
                <w:noProof/>
              </w:rPr>
              <w:t>Пример</w:t>
            </w:r>
          </w:p>
        </w:tc>
        <w:tc>
          <w:tcPr>
            <w:tcW w:w="4521" w:type="dxa"/>
            <w:shd w:val="clear" w:color="auto" w:fill="F2F2F2" w:themeFill="background1" w:themeFillShade="F2"/>
          </w:tcPr>
          <w:p w14:paraId="2F00CFE1" w14:textId="77777777" w:rsidR="009F39A9" w:rsidRPr="0006241E" w:rsidRDefault="009F39A9" w:rsidP="007A2DDE">
            <w:pPr>
              <w:jc w:val="center"/>
              <w:rPr>
                <w:rFonts w:cstheme="minorHAnsi"/>
                <w:noProof/>
              </w:rPr>
            </w:pPr>
            <w:r w:rsidRPr="0006241E">
              <w:rPr>
                <w:rFonts w:cstheme="minorHAnsi"/>
                <w:noProof/>
              </w:rPr>
              <w:t>Ответ</w:t>
            </w:r>
          </w:p>
        </w:tc>
      </w:tr>
      <w:tr w:rsidR="009F39A9" w14:paraId="4C08CBD8" w14:textId="77777777" w:rsidTr="009F39A9">
        <w:tc>
          <w:tcPr>
            <w:tcW w:w="2520" w:type="dxa"/>
          </w:tcPr>
          <w:p w14:paraId="5406AA96" w14:textId="77777777" w:rsidR="009F39A9" w:rsidRPr="00533B14" w:rsidRDefault="009F39A9" w:rsidP="007A2DDE">
            <w:r w:rsidRPr="00533B14">
              <w:t>Система виртуализации:</w:t>
            </w:r>
          </w:p>
        </w:tc>
        <w:tc>
          <w:tcPr>
            <w:tcW w:w="3669" w:type="dxa"/>
          </w:tcPr>
          <w:p w14:paraId="1ECB1EA7" w14:textId="77777777" w:rsidR="009F39A9" w:rsidRDefault="009F39A9" w:rsidP="007A2DDE">
            <w:r>
              <w:rPr>
                <w:noProof/>
              </w:rPr>
              <w:drawing>
                <wp:inline distT="0" distB="0" distL="0" distR="0" wp14:anchorId="21B59342" wp14:editId="4DDF0771">
                  <wp:extent cx="2010507" cy="182880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507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6BBCD9C4" w14:textId="77777777" w:rsidR="009F39A9" w:rsidRPr="0006241E" w:rsidRDefault="009F39A9" w:rsidP="009F39A9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ind w:left="368" w:hanging="270"/>
            </w:pPr>
            <w:proofErr w:type="spellStart"/>
            <w:r w:rsidRPr="0006241E">
              <w:t>VMware</w:t>
            </w:r>
            <w:proofErr w:type="spellEnd"/>
            <w:r w:rsidRPr="0006241E">
              <w:t xml:space="preserve"> ESX / </w:t>
            </w:r>
            <w:proofErr w:type="spellStart"/>
            <w:r w:rsidRPr="0006241E">
              <w:t>ESXi</w:t>
            </w:r>
            <w:proofErr w:type="spellEnd"/>
            <w:r w:rsidRPr="0006241E">
              <w:t xml:space="preserve"> / </w:t>
            </w:r>
            <w:proofErr w:type="spellStart"/>
            <w:r w:rsidRPr="0006241E">
              <w:t>vSphere</w:t>
            </w:r>
            <w:proofErr w:type="spellEnd"/>
          </w:p>
          <w:p w14:paraId="2AE31076" w14:textId="77777777" w:rsidR="009F39A9" w:rsidRPr="0006241E" w:rsidRDefault="009F39A9" w:rsidP="007A2DDE">
            <w:pPr>
              <w:ind w:left="368" w:hanging="270"/>
              <w:rPr>
                <w:rFonts w:cstheme="minorHAnsi"/>
                <w:lang w:val="en-US"/>
              </w:rPr>
            </w:pPr>
          </w:p>
          <w:p w14:paraId="63FB576E" w14:textId="77777777" w:rsidR="009F39A9" w:rsidRPr="0006241E" w:rsidRDefault="009F39A9" w:rsidP="007A2DDE">
            <w:pPr>
              <w:ind w:left="368" w:hanging="270"/>
              <w:rPr>
                <w:rFonts w:cstheme="minorHAnsi"/>
                <w:lang w:val="en-US"/>
              </w:rPr>
            </w:pPr>
          </w:p>
          <w:p w14:paraId="3C560BA0" w14:textId="77777777" w:rsidR="009F39A9" w:rsidRPr="0006241E" w:rsidRDefault="009F39A9" w:rsidP="007A2DDE">
            <w:pPr>
              <w:ind w:left="368" w:hanging="270"/>
              <w:rPr>
                <w:rFonts w:cstheme="minorHAnsi"/>
                <w:noProof/>
                <w:lang w:val="en-US"/>
              </w:rPr>
            </w:pPr>
          </w:p>
        </w:tc>
      </w:tr>
      <w:tr w:rsidR="009F39A9" w:rsidRPr="0006241E" w14:paraId="680352B6" w14:textId="77777777" w:rsidTr="009F39A9">
        <w:tc>
          <w:tcPr>
            <w:tcW w:w="2520" w:type="dxa"/>
          </w:tcPr>
          <w:p w14:paraId="08810BB1" w14:textId="77777777" w:rsidR="009F39A9" w:rsidRDefault="009F39A9" w:rsidP="007A2DDE">
            <w:proofErr w:type="spellStart"/>
            <w:r w:rsidRPr="00533B14">
              <w:t>Балансировщик</w:t>
            </w:r>
            <w:proofErr w:type="spellEnd"/>
            <w:r w:rsidRPr="00533B14">
              <w:t xml:space="preserve"> нагрузки:</w:t>
            </w:r>
          </w:p>
        </w:tc>
        <w:tc>
          <w:tcPr>
            <w:tcW w:w="3669" w:type="dxa"/>
          </w:tcPr>
          <w:p w14:paraId="59AA4031" w14:textId="77777777" w:rsidR="009F39A9" w:rsidRDefault="009F39A9" w:rsidP="007A2DDE">
            <w:r w:rsidRPr="00533B14">
              <w:rPr>
                <w:noProof/>
              </w:rPr>
              <w:drawing>
                <wp:inline distT="0" distB="0" distL="0" distR="0" wp14:anchorId="002D6A4C" wp14:editId="69539CD4">
                  <wp:extent cx="1864865" cy="975710"/>
                  <wp:effectExtent l="0" t="0" r="254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966" cy="98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7F72891E" w14:textId="1C9FE66B" w:rsidR="009F39A9" w:rsidRPr="009F39A9" w:rsidRDefault="009F39A9" w:rsidP="009F39A9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ind w:left="368" w:hanging="270"/>
            </w:pPr>
            <w:proofErr w:type="spellStart"/>
            <w:r w:rsidRPr="0006241E">
              <w:t>Nginx</w:t>
            </w:r>
            <w:proofErr w:type="spellEnd"/>
          </w:p>
        </w:tc>
      </w:tr>
      <w:tr w:rsidR="009F39A9" w14:paraId="3E55E1B9" w14:textId="77777777" w:rsidTr="009F39A9">
        <w:tc>
          <w:tcPr>
            <w:tcW w:w="2520" w:type="dxa"/>
          </w:tcPr>
          <w:p w14:paraId="6288F20C" w14:textId="77777777" w:rsidR="009F39A9" w:rsidRDefault="009F39A9" w:rsidP="007A2DDE">
            <w:r w:rsidRPr="00533B14">
              <w:t>Контейнеризация:</w:t>
            </w:r>
          </w:p>
        </w:tc>
        <w:tc>
          <w:tcPr>
            <w:tcW w:w="3669" w:type="dxa"/>
          </w:tcPr>
          <w:p w14:paraId="3ABA9FB6" w14:textId="77777777" w:rsidR="009F39A9" w:rsidRDefault="009F39A9" w:rsidP="007A2DDE">
            <w:r w:rsidRPr="00533B14">
              <w:rPr>
                <w:noProof/>
              </w:rPr>
              <w:drawing>
                <wp:inline distT="0" distB="0" distL="0" distR="0" wp14:anchorId="47B46C33" wp14:editId="6FA7BA10">
                  <wp:extent cx="2287718" cy="114781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535" cy="1161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248DCB6E" w14:textId="77777777" w:rsidR="009F39A9" w:rsidRDefault="009F39A9" w:rsidP="009F39A9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ind w:left="368" w:hanging="270"/>
            </w:pPr>
            <w:proofErr w:type="spellStart"/>
            <w:r w:rsidRPr="0006241E">
              <w:t>Docker</w:t>
            </w:r>
            <w:proofErr w:type="spellEnd"/>
          </w:p>
          <w:p w14:paraId="6696B2CA" w14:textId="59853FD2" w:rsidR="009F39A9" w:rsidRPr="009F39A9" w:rsidRDefault="009F39A9" w:rsidP="009F39A9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ind w:left="368" w:hanging="270"/>
            </w:pPr>
            <w:proofErr w:type="spellStart"/>
            <w:r>
              <w:t>Kubernetes</w:t>
            </w:r>
            <w:proofErr w:type="spellEnd"/>
          </w:p>
        </w:tc>
      </w:tr>
      <w:tr w:rsidR="009F39A9" w14:paraId="1B669EE6" w14:textId="77777777" w:rsidTr="009F39A9">
        <w:tc>
          <w:tcPr>
            <w:tcW w:w="2520" w:type="dxa"/>
          </w:tcPr>
          <w:p w14:paraId="7FC15716" w14:textId="77777777" w:rsidR="009F39A9" w:rsidRDefault="009F39A9" w:rsidP="007A2DDE">
            <w:r w:rsidRPr="00533B14">
              <w:t>Средства хранения данных:</w:t>
            </w:r>
          </w:p>
        </w:tc>
        <w:tc>
          <w:tcPr>
            <w:tcW w:w="3669" w:type="dxa"/>
          </w:tcPr>
          <w:p w14:paraId="3736E1E0" w14:textId="77777777" w:rsidR="009F39A9" w:rsidRDefault="009F39A9" w:rsidP="007A2DDE">
            <w:r w:rsidRPr="00533B14">
              <w:rPr>
                <w:noProof/>
              </w:rPr>
              <w:drawing>
                <wp:inline distT="0" distB="0" distL="0" distR="0" wp14:anchorId="1099FA57" wp14:editId="7E259F43">
                  <wp:extent cx="1637635" cy="1608521"/>
                  <wp:effectExtent l="0" t="0" r="1270" b="444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022" cy="161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4F842404" w14:textId="77777777" w:rsidR="009F39A9" w:rsidRPr="00874BD1" w:rsidRDefault="009F39A9" w:rsidP="007A2DDE">
            <w:pPr>
              <w:rPr>
                <w:rFonts w:cstheme="minorHAnsi"/>
              </w:rPr>
            </w:pPr>
            <w:r>
              <w:rPr>
                <w:rFonts w:cstheme="minorHAnsi"/>
              </w:rPr>
              <w:t>Делегируется ОС / СУБД</w:t>
            </w:r>
          </w:p>
        </w:tc>
      </w:tr>
      <w:tr w:rsidR="009F39A9" w14:paraId="7E40F129" w14:textId="77777777" w:rsidTr="009F39A9">
        <w:tc>
          <w:tcPr>
            <w:tcW w:w="2520" w:type="dxa"/>
          </w:tcPr>
          <w:p w14:paraId="4AEA912E" w14:textId="77777777" w:rsidR="009F39A9" w:rsidRDefault="009F39A9" w:rsidP="007A2DDE">
            <w:r w:rsidRPr="00533B14">
              <w:t>Облачное хранилище:</w:t>
            </w:r>
          </w:p>
        </w:tc>
        <w:tc>
          <w:tcPr>
            <w:tcW w:w="3669" w:type="dxa"/>
          </w:tcPr>
          <w:p w14:paraId="23D07152" w14:textId="77777777" w:rsidR="009F39A9" w:rsidRDefault="009F39A9" w:rsidP="007A2DDE">
            <w:r w:rsidRPr="00533B14">
              <w:rPr>
                <w:noProof/>
              </w:rPr>
              <w:drawing>
                <wp:inline distT="0" distB="0" distL="0" distR="0" wp14:anchorId="045BCE5F" wp14:editId="5108BDE5">
                  <wp:extent cx="2320497" cy="1252920"/>
                  <wp:effectExtent l="0" t="0" r="381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72" cy="125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0E9827F1" w14:textId="610FD5D8" w:rsidR="009F39A9" w:rsidRPr="00874BD1" w:rsidRDefault="009F39A9" w:rsidP="007A2DDE">
            <w:pPr>
              <w:rPr>
                <w:rFonts w:cstheme="minorHAnsi"/>
              </w:rPr>
            </w:pPr>
            <w:r>
              <w:rPr>
                <w:rFonts w:cstheme="minorHAnsi"/>
              </w:rPr>
              <w:t>Не используется</w:t>
            </w:r>
          </w:p>
        </w:tc>
      </w:tr>
      <w:tr w:rsidR="009F39A9" w14:paraId="207455E7" w14:textId="77777777" w:rsidTr="009F39A9">
        <w:tc>
          <w:tcPr>
            <w:tcW w:w="2520" w:type="dxa"/>
          </w:tcPr>
          <w:p w14:paraId="1C709CF8" w14:textId="77777777" w:rsidR="009F39A9" w:rsidRDefault="009F39A9" w:rsidP="007A2DDE">
            <w:r w:rsidRPr="00533B14">
              <w:t>Веб-сервер/</w:t>
            </w:r>
            <w:proofErr w:type="spellStart"/>
            <w:r w:rsidRPr="00533B14">
              <w:t>балансировщик</w:t>
            </w:r>
            <w:proofErr w:type="spellEnd"/>
            <w:r w:rsidRPr="00533B14">
              <w:t>/прокси-сервер:</w:t>
            </w:r>
          </w:p>
        </w:tc>
        <w:tc>
          <w:tcPr>
            <w:tcW w:w="3669" w:type="dxa"/>
          </w:tcPr>
          <w:p w14:paraId="27429F4D" w14:textId="77777777" w:rsidR="009F39A9" w:rsidRDefault="009F39A9" w:rsidP="007A2DDE">
            <w:r w:rsidRPr="00697E71">
              <w:rPr>
                <w:noProof/>
              </w:rPr>
              <w:drawing>
                <wp:inline distT="0" distB="0" distL="0" distR="0" wp14:anchorId="5769DA8C" wp14:editId="12F21D54">
                  <wp:extent cx="2066246" cy="1876972"/>
                  <wp:effectExtent l="0" t="0" r="444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50" cy="188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0DBCD642" w14:textId="59DBCE42" w:rsidR="009F39A9" w:rsidRPr="009F39A9" w:rsidRDefault="009F39A9" w:rsidP="009F39A9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ind w:left="368" w:hanging="270"/>
            </w:pPr>
            <w:proofErr w:type="spellStart"/>
            <w:r>
              <w:t>Tomcat</w:t>
            </w:r>
            <w:proofErr w:type="spellEnd"/>
          </w:p>
        </w:tc>
      </w:tr>
      <w:tr w:rsidR="009F39A9" w14:paraId="5DF4CA9D" w14:textId="77777777" w:rsidTr="009F39A9">
        <w:tc>
          <w:tcPr>
            <w:tcW w:w="2520" w:type="dxa"/>
          </w:tcPr>
          <w:p w14:paraId="2A10540A" w14:textId="77777777" w:rsidR="009F39A9" w:rsidRDefault="009F39A9" w:rsidP="007A2DDE">
            <w:r w:rsidRPr="00697E71">
              <w:t>Программная платформа:</w:t>
            </w:r>
          </w:p>
        </w:tc>
        <w:tc>
          <w:tcPr>
            <w:tcW w:w="3669" w:type="dxa"/>
          </w:tcPr>
          <w:p w14:paraId="4F74C44C" w14:textId="77777777" w:rsidR="009F39A9" w:rsidRDefault="009F39A9" w:rsidP="007A2DDE">
            <w:r w:rsidRPr="00697E71">
              <w:rPr>
                <w:noProof/>
              </w:rPr>
              <w:drawing>
                <wp:inline distT="0" distB="0" distL="0" distR="0" wp14:anchorId="6D5BEBA4" wp14:editId="7A6BE165">
                  <wp:extent cx="1765253" cy="1593631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353" cy="160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4D9B6815" w14:textId="77777777" w:rsidR="009F39A9" w:rsidRPr="0006241E" w:rsidRDefault="009F39A9" w:rsidP="007A2DDE">
            <w:pPr>
              <w:rPr>
                <w:rFonts w:cstheme="minorHAnsi"/>
              </w:rPr>
            </w:pPr>
            <w:r w:rsidRPr="0006241E">
              <w:rPr>
                <w:rFonts w:cstheme="minorHAnsi"/>
              </w:rPr>
              <w:t>Не используется</w:t>
            </w:r>
          </w:p>
        </w:tc>
      </w:tr>
      <w:tr w:rsidR="009F39A9" w14:paraId="2D8E6953" w14:textId="77777777" w:rsidTr="009F39A9">
        <w:tc>
          <w:tcPr>
            <w:tcW w:w="2520" w:type="dxa"/>
          </w:tcPr>
          <w:p w14:paraId="130DD2D6" w14:textId="77777777" w:rsidR="009F39A9" w:rsidRDefault="009F39A9" w:rsidP="007A2DDE">
            <w:r w:rsidRPr="00697E71">
              <w:t>Сервер приложений:</w:t>
            </w:r>
          </w:p>
        </w:tc>
        <w:tc>
          <w:tcPr>
            <w:tcW w:w="3669" w:type="dxa"/>
          </w:tcPr>
          <w:p w14:paraId="145E2181" w14:textId="77777777" w:rsidR="009F39A9" w:rsidRDefault="009F39A9" w:rsidP="007A2DDE">
            <w:r w:rsidRPr="00697E71">
              <w:rPr>
                <w:noProof/>
              </w:rPr>
              <w:drawing>
                <wp:inline distT="0" distB="0" distL="0" distR="0" wp14:anchorId="17B2D269" wp14:editId="423EBD38">
                  <wp:extent cx="2592831" cy="1828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571" cy="183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52CFC52A" w14:textId="494E3034" w:rsidR="009F39A9" w:rsidRPr="009F39A9" w:rsidRDefault="009F39A9" w:rsidP="009F39A9">
            <w:pPr>
              <w:pStyle w:val="a4"/>
              <w:numPr>
                <w:ilvl w:val="0"/>
                <w:numId w:val="26"/>
              </w:numPr>
              <w:spacing w:before="0" w:after="0" w:line="240" w:lineRule="auto"/>
              <w:ind w:left="368" w:hanging="270"/>
            </w:pPr>
            <w:proofErr w:type="spellStart"/>
            <w:r>
              <w:t>Tomcat</w:t>
            </w:r>
            <w:proofErr w:type="spellEnd"/>
          </w:p>
          <w:p w14:paraId="07CBB93F" w14:textId="77777777" w:rsidR="009F39A9" w:rsidRPr="0006241E" w:rsidRDefault="009F39A9" w:rsidP="007A2DDE">
            <w:pPr>
              <w:rPr>
                <w:rFonts w:cstheme="minorHAnsi"/>
                <w:lang w:val="en-US"/>
              </w:rPr>
            </w:pPr>
          </w:p>
        </w:tc>
      </w:tr>
      <w:tr w:rsidR="009F39A9" w14:paraId="2D72E04C" w14:textId="77777777" w:rsidTr="009F39A9">
        <w:tc>
          <w:tcPr>
            <w:tcW w:w="2520" w:type="dxa"/>
          </w:tcPr>
          <w:p w14:paraId="4B6B5AE9" w14:textId="77777777" w:rsidR="009F39A9" w:rsidRDefault="009F39A9" w:rsidP="007A2DDE">
            <w:r w:rsidRPr="00697E71">
              <w:t>СУБД:</w:t>
            </w:r>
          </w:p>
        </w:tc>
        <w:tc>
          <w:tcPr>
            <w:tcW w:w="3669" w:type="dxa"/>
          </w:tcPr>
          <w:p w14:paraId="708B7A9A" w14:textId="77777777" w:rsidR="009F39A9" w:rsidRDefault="009F39A9" w:rsidP="007A2DDE">
            <w:r w:rsidRPr="00697E71">
              <w:rPr>
                <w:noProof/>
              </w:rPr>
              <w:drawing>
                <wp:inline distT="0" distB="0" distL="0" distR="0" wp14:anchorId="7BEDD439" wp14:editId="6DF38877">
                  <wp:extent cx="1942312" cy="2017986"/>
                  <wp:effectExtent l="0" t="0" r="127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85" cy="202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1" w:type="dxa"/>
          </w:tcPr>
          <w:p w14:paraId="31EB5D9B" w14:textId="77777777" w:rsidR="009F39A9" w:rsidRPr="0006241E" w:rsidRDefault="009F39A9" w:rsidP="007A2DDE">
            <w:pPr>
              <w:rPr>
                <w:rFonts w:cstheme="minorHAnsi"/>
                <w:lang w:val="en-US"/>
              </w:rPr>
            </w:pPr>
            <w:r w:rsidRPr="0006241E">
              <w:rPr>
                <w:rFonts w:cstheme="minorHAnsi"/>
                <w:lang w:val="en-US"/>
              </w:rPr>
              <w:t>Postgre</w:t>
            </w:r>
            <w:r>
              <w:rPr>
                <w:rFonts w:cstheme="minorHAnsi"/>
                <w:lang w:val="en-US"/>
              </w:rPr>
              <w:t>SQL</w:t>
            </w:r>
          </w:p>
        </w:tc>
      </w:tr>
      <w:tr w:rsidR="009F39A9" w14:paraId="50387A38" w14:textId="77777777" w:rsidTr="009F39A9">
        <w:tc>
          <w:tcPr>
            <w:tcW w:w="2520" w:type="dxa"/>
          </w:tcPr>
          <w:p w14:paraId="2B13870C" w14:textId="77777777" w:rsidR="009F39A9" w:rsidRPr="00697E71" w:rsidRDefault="009F39A9" w:rsidP="007A2DDE">
            <w:r>
              <w:t>Язык программирования</w:t>
            </w:r>
          </w:p>
        </w:tc>
        <w:tc>
          <w:tcPr>
            <w:tcW w:w="3669" w:type="dxa"/>
          </w:tcPr>
          <w:p w14:paraId="27309D1F" w14:textId="77777777" w:rsidR="009F39A9" w:rsidRPr="00697E71" w:rsidRDefault="009F39A9" w:rsidP="007A2DDE"/>
        </w:tc>
        <w:tc>
          <w:tcPr>
            <w:tcW w:w="4521" w:type="dxa"/>
          </w:tcPr>
          <w:p w14:paraId="0F0865DD" w14:textId="3AAF2287" w:rsidR="009F39A9" w:rsidRPr="0006241E" w:rsidRDefault="009F39A9" w:rsidP="009F39A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Java</w:t>
            </w:r>
          </w:p>
        </w:tc>
      </w:tr>
    </w:tbl>
    <w:p w14:paraId="648EFA47" w14:textId="0FDBE1E5" w:rsidR="00CC558C" w:rsidRDefault="00CC558C"/>
    <w:bookmarkEnd w:id="0"/>
    <w:sectPr w:rsidR="00CC558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4D88" w14:textId="77777777" w:rsidR="00944741" w:rsidRDefault="00944741" w:rsidP="00B53CB7">
      <w:pPr>
        <w:spacing w:before="0" w:line="240" w:lineRule="auto"/>
      </w:pPr>
      <w:r>
        <w:separator/>
      </w:r>
    </w:p>
  </w:endnote>
  <w:endnote w:type="continuationSeparator" w:id="0">
    <w:p w14:paraId="295C9026" w14:textId="77777777" w:rsidR="00944741" w:rsidRDefault="00944741" w:rsidP="00B53C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374874"/>
      <w:docPartObj>
        <w:docPartGallery w:val="Page Numbers (Bottom of Page)"/>
        <w:docPartUnique/>
      </w:docPartObj>
    </w:sdtPr>
    <w:sdtEndPr/>
    <w:sdtContent>
      <w:p w14:paraId="01D75029" w14:textId="5A174FBD" w:rsidR="00CA1665" w:rsidRDefault="00CA166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A9">
          <w:rPr>
            <w:noProof/>
          </w:rPr>
          <w:t>2</w:t>
        </w:r>
        <w:r>
          <w:fldChar w:fldCharType="end"/>
        </w:r>
      </w:p>
    </w:sdtContent>
  </w:sdt>
  <w:p w14:paraId="3C2AE586" w14:textId="77777777" w:rsidR="00CA1665" w:rsidRDefault="00CA16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8DFE" w14:textId="77777777" w:rsidR="00944741" w:rsidRDefault="00944741" w:rsidP="00B53CB7">
      <w:pPr>
        <w:spacing w:before="0" w:line="240" w:lineRule="auto"/>
      </w:pPr>
      <w:r>
        <w:separator/>
      </w:r>
    </w:p>
  </w:footnote>
  <w:footnote w:type="continuationSeparator" w:id="0">
    <w:p w14:paraId="7BF03942" w14:textId="77777777" w:rsidR="00944741" w:rsidRDefault="00944741" w:rsidP="00B53CB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667"/>
    <w:multiLevelType w:val="hybridMultilevel"/>
    <w:tmpl w:val="C5BE904E"/>
    <w:lvl w:ilvl="0" w:tplc="84B82382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2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660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05E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1B04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80795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8E05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AA2C94"/>
    <w:multiLevelType w:val="hybridMultilevel"/>
    <w:tmpl w:val="CBB6AD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C5E5B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3352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9F7E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336B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E72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B353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231E9"/>
    <w:multiLevelType w:val="hybridMultilevel"/>
    <w:tmpl w:val="02F267FC"/>
    <w:lvl w:ilvl="0" w:tplc="31923336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4C3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163A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D32433"/>
    <w:multiLevelType w:val="multilevel"/>
    <w:tmpl w:val="D6E004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5"/>
  </w:num>
  <w:num w:numId="7">
    <w:abstractNumId w:val="6"/>
  </w:num>
  <w:num w:numId="8">
    <w:abstractNumId w:val="5"/>
  </w:num>
  <w:num w:numId="9">
    <w:abstractNumId w:val="9"/>
  </w:num>
  <w:num w:numId="10">
    <w:abstractNumId w:val="5"/>
  </w:num>
  <w:num w:numId="11">
    <w:abstractNumId w:val="8"/>
  </w:num>
  <w:num w:numId="12">
    <w:abstractNumId w:val="5"/>
  </w:num>
  <w:num w:numId="13">
    <w:abstractNumId w:val="12"/>
  </w:num>
  <w:num w:numId="14">
    <w:abstractNumId w:val="15"/>
  </w:num>
  <w:num w:numId="15">
    <w:abstractNumId w:val="16"/>
  </w:num>
  <w:num w:numId="16">
    <w:abstractNumId w:val="5"/>
  </w:num>
  <w:num w:numId="17">
    <w:abstractNumId w:val="3"/>
  </w:num>
  <w:num w:numId="18">
    <w:abstractNumId w:val="2"/>
  </w:num>
  <w:num w:numId="19">
    <w:abstractNumId w:val="14"/>
  </w:num>
  <w:num w:numId="20">
    <w:abstractNumId w:val="10"/>
  </w:num>
  <w:num w:numId="21">
    <w:abstractNumId w:val="13"/>
  </w:num>
  <w:num w:numId="22">
    <w:abstractNumId w:val="5"/>
  </w:num>
  <w:num w:numId="23">
    <w:abstractNumId w:val="11"/>
  </w:num>
  <w:num w:numId="24">
    <w:abstractNumId w:val="1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D"/>
    <w:rsid w:val="0000614A"/>
    <w:rsid w:val="00015980"/>
    <w:rsid w:val="00017A2E"/>
    <w:rsid w:val="000221A8"/>
    <w:rsid w:val="00040100"/>
    <w:rsid w:val="00045493"/>
    <w:rsid w:val="00046EAA"/>
    <w:rsid w:val="00054B4B"/>
    <w:rsid w:val="000603EE"/>
    <w:rsid w:val="00064892"/>
    <w:rsid w:val="0007611B"/>
    <w:rsid w:val="000845A3"/>
    <w:rsid w:val="00093C5A"/>
    <w:rsid w:val="000C1667"/>
    <w:rsid w:val="000C388E"/>
    <w:rsid w:val="000D351A"/>
    <w:rsid w:val="000E5CAC"/>
    <w:rsid w:val="000E684A"/>
    <w:rsid w:val="000E7D26"/>
    <w:rsid w:val="00107F78"/>
    <w:rsid w:val="0014345B"/>
    <w:rsid w:val="00150BE1"/>
    <w:rsid w:val="00161EA1"/>
    <w:rsid w:val="001668A9"/>
    <w:rsid w:val="0017613E"/>
    <w:rsid w:val="00181E7E"/>
    <w:rsid w:val="00182580"/>
    <w:rsid w:val="001A5238"/>
    <w:rsid w:val="001D58CE"/>
    <w:rsid w:val="001E25F5"/>
    <w:rsid w:val="001F2285"/>
    <w:rsid w:val="00216E72"/>
    <w:rsid w:val="00220A27"/>
    <w:rsid w:val="00220FBF"/>
    <w:rsid w:val="002406FE"/>
    <w:rsid w:val="002469BA"/>
    <w:rsid w:val="0025242F"/>
    <w:rsid w:val="00262308"/>
    <w:rsid w:val="0027232B"/>
    <w:rsid w:val="002779C0"/>
    <w:rsid w:val="00292A39"/>
    <w:rsid w:val="00297EBD"/>
    <w:rsid w:val="002A660C"/>
    <w:rsid w:val="002C6785"/>
    <w:rsid w:val="002C6D56"/>
    <w:rsid w:val="002D09F6"/>
    <w:rsid w:val="002D0A41"/>
    <w:rsid w:val="00304690"/>
    <w:rsid w:val="00306EA4"/>
    <w:rsid w:val="00332041"/>
    <w:rsid w:val="00343D99"/>
    <w:rsid w:val="003504F6"/>
    <w:rsid w:val="003541EC"/>
    <w:rsid w:val="00381189"/>
    <w:rsid w:val="003868B9"/>
    <w:rsid w:val="003A258B"/>
    <w:rsid w:val="003B24A9"/>
    <w:rsid w:val="003B635D"/>
    <w:rsid w:val="003D0F36"/>
    <w:rsid w:val="003D661C"/>
    <w:rsid w:val="00405344"/>
    <w:rsid w:val="00412625"/>
    <w:rsid w:val="004339FD"/>
    <w:rsid w:val="004667DD"/>
    <w:rsid w:val="00470320"/>
    <w:rsid w:val="004740C6"/>
    <w:rsid w:val="0048220E"/>
    <w:rsid w:val="004850FA"/>
    <w:rsid w:val="00487599"/>
    <w:rsid w:val="0049570B"/>
    <w:rsid w:val="004A1F59"/>
    <w:rsid w:val="004A575F"/>
    <w:rsid w:val="004B3419"/>
    <w:rsid w:val="004B5E11"/>
    <w:rsid w:val="004B62C0"/>
    <w:rsid w:val="004C16F2"/>
    <w:rsid w:val="004D5E8F"/>
    <w:rsid w:val="004E04F9"/>
    <w:rsid w:val="004E0C5F"/>
    <w:rsid w:val="004E1C2A"/>
    <w:rsid w:val="00536155"/>
    <w:rsid w:val="005377FB"/>
    <w:rsid w:val="00567430"/>
    <w:rsid w:val="005827AE"/>
    <w:rsid w:val="00583F6A"/>
    <w:rsid w:val="00587EF5"/>
    <w:rsid w:val="00592577"/>
    <w:rsid w:val="0059585E"/>
    <w:rsid w:val="00597F66"/>
    <w:rsid w:val="005A4067"/>
    <w:rsid w:val="005A7B7D"/>
    <w:rsid w:val="005B5C07"/>
    <w:rsid w:val="005D138D"/>
    <w:rsid w:val="005D3C86"/>
    <w:rsid w:val="005D6405"/>
    <w:rsid w:val="005E15B6"/>
    <w:rsid w:val="005E3F92"/>
    <w:rsid w:val="00612F42"/>
    <w:rsid w:val="00613C26"/>
    <w:rsid w:val="00633C55"/>
    <w:rsid w:val="0063795B"/>
    <w:rsid w:val="006410BE"/>
    <w:rsid w:val="00646E7A"/>
    <w:rsid w:val="00647CA3"/>
    <w:rsid w:val="00667085"/>
    <w:rsid w:val="006769B4"/>
    <w:rsid w:val="006915F9"/>
    <w:rsid w:val="006956E8"/>
    <w:rsid w:val="006A3D19"/>
    <w:rsid w:val="006A4E05"/>
    <w:rsid w:val="006C22A2"/>
    <w:rsid w:val="006C4EF6"/>
    <w:rsid w:val="006C6EAB"/>
    <w:rsid w:val="006D0832"/>
    <w:rsid w:val="006D3145"/>
    <w:rsid w:val="006D6E2C"/>
    <w:rsid w:val="006E2B26"/>
    <w:rsid w:val="006F19F8"/>
    <w:rsid w:val="00710B98"/>
    <w:rsid w:val="007119E1"/>
    <w:rsid w:val="0071735B"/>
    <w:rsid w:val="00717562"/>
    <w:rsid w:val="0073056F"/>
    <w:rsid w:val="007315ED"/>
    <w:rsid w:val="00731F9F"/>
    <w:rsid w:val="0073591D"/>
    <w:rsid w:val="00736E7E"/>
    <w:rsid w:val="00752413"/>
    <w:rsid w:val="007566B6"/>
    <w:rsid w:val="00763C68"/>
    <w:rsid w:val="007768AF"/>
    <w:rsid w:val="00781407"/>
    <w:rsid w:val="00782596"/>
    <w:rsid w:val="007836D2"/>
    <w:rsid w:val="007A1C5F"/>
    <w:rsid w:val="007B04AF"/>
    <w:rsid w:val="007D5A72"/>
    <w:rsid w:val="007E73A0"/>
    <w:rsid w:val="008013EE"/>
    <w:rsid w:val="00837C29"/>
    <w:rsid w:val="0084584C"/>
    <w:rsid w:val="00876040"/>
    <w:rsid w:val="00876A7D"/>
    <w:rsid w:val="00876DCE"/>
    <w:rsid w:val="008803B0"/>
    <w:rsid w:val="008909B5"/>
    <w:rsid w:val="008A7826"/>
    <w:rsid w:val="008C2170"/>
    <w:rsid w:val="008C23C9"/>
    <w:rsid w:val="008D15BA"/>
    <w:rsid w:val="008D276D"/>
    <w:rsid w:val="008D2BC3"/>
    <w:rsid w:val="008E235A"/>
    <w:rsid w:val="008F765C"/>
    <w:rsid w:val="00911818"/>
    <w:rsid w:val="00935209"/>
    <w:rsid w:val="00944741"/>
    <w:rsid w:val="00952F79"/>
    <w:rsid w:val="009816C1"/>
    <w:rsid w:val="00991F5C"/>
    <w:rsid w:val="009E038A"/>
    <w:rsid w:val="009F117F"/>
    <w:rsid w:val="009F39A9"/>
    <w:rsid w:val="009F470B"/>
    <w:rsid w:val="009F4EE8"/>
    <w:rsid w:val="009F75AF"/>
    <w:rsid w:val="00A06FD8"/>
    <w:rsid w:val="00A125DD"/>
    <w:rsid w:val="00A144A9"/>
    <w:rsid w:val="00A1536D"/>
    <w:rsid w:val="00A2374B"/>
    <w:rsid w:val="00A27D9E"/>
    <w:rsid w:val="00A3540C"/>
    <w:rsid w:val="00A40C7D"/>
    <w:rsid w:val="00A4358E"/>
    <w:rsid w:val="00A51208"/>
    <w:rsid w:val="00A80B15"/>
    <w:rsid w:val="00A81997"/>
    <w:rsid w:val="00AC05DC"/>
    <w:rsid w:val="00AD2334"/>
    <w:rsid w:val="00AE461C"/>
    <w:rsid w:val="00AF2D71"/>
    <w:rsid w:val="00AF4267"/>
    <w:rsid w:val="00B0043F"/>
    <w:rsid w:val="00B118F7"/>
    <w:rsid w:val="00B222BB"/>
    <w:rsid w:val="00B2398C"/>
    <w:rsid w:val="00B2724A"/>
    <w:rsid w:val="00B31FD9"/>
    <w:rsid w:val="00B53CB7"/>
    <w:rsid w:val="00B56D7E"/>
    <w:rsid w:val="00B638A0"/>
    <w:rsid w:val="00B64193"/>
    <w:rsid w:val="00B709B0"/>
    <w:rsid w:val="00B76645"/>
    <w:rsid w:val="00B80C40"/>
    <w:rsid w:val="00BA737C"/>
    <w:rsid w:val="00BB34CF"/>
    <w:rsid w:val="00BB5C9D"/>
    <w:rsid w:val="00BB7ABC"/>
    <w:rsid w:val="00BE009F"/>
    <w:rsid w:val="00BE6AB5"/>
    <w:rsid w:val="00BF3618"/>
    <w:rsid w:val="00BF44C4"/>
    <w:rsid w:val="00C0211B"/>
    <w:rsid w:val="00C076F7"/>
    <w:rsid w:val="00C156EE"/>
    <w:rsid w:val="00C50BBC"/>
    <w:rsid w:val="00C51C98"/>
    <w:rsid w:val="00C52325"/>
    <w:rsid w:val="00C52645"/>
    <w:rsid w:val="00C60853"/>
    <w:rsid w:val="00C6459B"/>
    <w:rsid w:val="00C66136"/>
    <w:rsid w:val="00C97D8F"/>
    <w:rsid w:val="00CA1665"/>
    <w:rsid w:val="00CA5C6C"/>
    <w:rsid w:val="00CA7636"/>
    <w:rsid w:val="00CA7C1F"/>
    <w:rsid w:val="00CC558C"/>
    <w:rsid w:val="00CD1C06"/>
    <w:rsid w:val="00CD29E5"/>
    <w:rsid w:val="00CE066C"/>
    <w:rsid w:val="00CE1F76"/>
    <w:rsid w:val="00CE5864"/>
    <w:rsid w:val="00CE5913"/>
    <w:rsid w:val="00CE5A2A"/>
    <w:rsid w:val="00CF70DF"/>
    <w:rsid w:val="00D13D91"/>
    <w:rsid w:val="00D33720"/>
    <w:rsid w:val="00D36068"/>
    <w:rsid w:val="00D46707"/>
    <w:rsid w:val="00D5139D"/>
    <w:rsid w:val="00D724C2"/>
    <w:rsid w:val="00D75337"/>
    <w:rsid w:val="00D84B5D"/>
    <w:rsid w:val="00DA62BB"/>
    <w:rsid w:val="00DA6CD6"/>
    <w:rsid w:val="00DB1906"/>
    <w:rsid w:val="00DB60FA"/>
    <w:rsid w:val="00DB6B09"/>
    <w:rsid w:val="00DC642B"/>
    <w:rsid w:val="00DD08E8"/>
    <w:rsid w:val="00E01161"/>
    <w:rsid w:val="00E11118"/>
    <w:rsid w:val="00E21838"/>
    <w:rsid w:val="00E32405"/>
    <w:rsid w:val="00E34A66"/>
    <w:rsid w:val="00E41CBC"/>
    <w:rsid w:val="00E5015A"/>
    <w:rsid w:val="00E52D57"/>
    <w:rsid w:val="00E5735F"/>
    <w:rsid w:val="00E608BC"/>
    <w:rsid w:val="00E62B68"/>
    <w:rsid w:val="00E71BA7"/>
    <w:rsid w:val="00E7277E"/>
    <w:rsid w:val="00E827A7"/>
    <w:rsid w:val="00EA0579"/>
    <w:rsid w:val="00EC39AE"/>
    <w:rsid w:val="00ED0BEB"/>
    <w:rsid w:val="00F206EA"/>
    <w:rsid w:val="00F26A08"/>
    <w:rsid w:val="00F53562"/>
    <w:rsid w:val="00F561BE"/>
    <w:rsid w:val="00F57F6D"/>
    <w:rsid w:val="00F72BDA"/>
    <w:rsid w:val="00F75412"/>
    <w:rsid w:val="00F75716"/>
    <w:rsid w:val="00F8102E"/>
    <w:rsid w:val="00FB6F8D"/>
    <w:rsid w:val="00FC0042"/>
    <w:rsid w:val="00FC1C9F"/>
    <w:rsid w:val="00FC54E7"/>
    <w:rsid w:val="00FE3F48"/>
    <w:rsid w:val="00FE721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8CB41AA"/>
  <w15:docId w15:val="{333C9A58-6636-4372-BFD2-954459E5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FE"/>
    <w:pPr>
      <w:tabs>
        <w:tab w:val="right" w:pos="9356"/>
      </w:tabs>
      <w:autoSpaceDE w:val="0"/>
      <w:autoSpaceDN w:val="0"/>
      <w:spacing w:before="60" w:line="276" w:lineRule="auto"/>
      <w:ind w:left="142"/>
      <w:jc w:val="both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A27D9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69BA"/>
    <w:pPr>
      <w:keepNext/>
      <w:numPr>
        <w:ilvl w:val="1"/>
        <w:numId w:val="1"/>
      </w:numPr>
      <w:tabs>
        <w:tab w:val="clear" w:pos="9356"/>
        <w:tab w:val="left" w:pos="1134"/>
      </w:tabs>
      <w:autoSpaceDE/>
      <w:autoSpaceDN/>
      <w:spacing w:before="240" w:after="120" w:line="240" w:lineRule="auto"/>
      <w:outlineLvl w:val="1"/>
    </w:pPr>
    <w:rPr>
      <w:rFonts w:cs="Times New Roman"/>
      <w:b/>
      <w:bCs/>
      <w:iCs/>
      <w:color w:val="244061" w:themeColor="accent1" w:themeShade="80"/>
      <w:szCs w:val="28"/>
      <w:lang w:eastAsia="en-US"/>
    </w:rPr>
  </w:style>
  <w:style w:type="paragraph" w:styleId="30">
    <w:name w:val="heading 3"/>
    <w:basedOn w:val="2"/>
    <w:next w:val="a"/>
    <w:link w:val="3"/>
    <w:unhideWhenUsed/>
    <w:qFormat/>
    <w:rsid w:val="00BB34CF"/>
    <w:pPr>
      <w:numPr>
        <w:ilvl w:val="2"/>
      </w:numPr>
      <w:outlineLvl w:val="2"/>
    </w:pPr>
  </w:style>
  <w:style w:type="paragraph" w:styleId="4">
    <w:name w:val="heading 4"/>
    <w:basedOn w:val="a"/>
    <w:next w:val="a"/>
    <w:link w:val="40"/>
    <w:unhideWhenUsed/>
    <w:qFormat/>
    <w:rsid w:val="002469B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2469B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469B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469B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469B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2469B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9BA"/>
    <w:rPr>
      <w:b/>
      <w:bCs/>
      <w:iCs/>
      <w:color w:val="244061" w:themeColor="accent1" w:themeShade="80"/>
      <w:sz w:val="24"/>
      <w:szCs w:val="28"/>
      <w:lang w:eastAsia="en-US"/>
    </w:rPr>
  </w:style>
  <w:style w:type="character" w:customStyle="1" w:styleId="3">
    <w:name w:val="Заголовок 3 Знак"/>
    <w:basedOn w:val="a0"/>
    <w:link w:val="30"/>
    <w:uiPriority w:val="9"/>
    <w:rsid w:val="00BB34CF"/>
    <w:rPr>
      <w:b/>
      <w:bCs/>
      <w:iCs/>
      <w:sz w:val="24"/>
      <w:szCs w:val="28"/>
      <w:lang w:eastAsia="en-US"/>
    </w:rPr>
  </w:style>
  <w:style w:type="table" w:styleId="a3">
    <w:name w:val="Table Grid"/>
    <w:basedOn w:val="a1"/>
    <w:uiPriority w:val="39"/>
    <w:rsid w:val="00BB34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BB34CF"/>
    <w:pPr>
      <w:tabs>
        <w:tab w:val="clear" w:pos="9356"/>
      </w:tabs>
      <w:autoSpaceDE/>
      <w:autoSpaceDN/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B34C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BB34CF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B34C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34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7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CC558C"/>
    <w:pPr>
      <w:tabs>
        <w:tab w:val="clear" w:pos="9356"/>
      </w:tabs>
      <w:autoSpaceDE/>
      <w:autoSpaceDN/>
      <w:ind w:left="0"/>
      <w:jc w:val="left"/>
      <w:outlineLvl w:val="9"/>
    </w:pPr>
  </w:style>
  <w:style w:type="paragraph" w:styleId="11">
    <w:name w:val="toc 1"/>
    <w:basedOn w:val="a"/>
    <w:next w:val="a"/>
    <w:autoRedefine/>
    <w:uiPriority w:val="39"/>
    <w:rsid w:val="00A81997"/>
    <w:pPr>
      <w:tabs>
        <w:tab w:val="clear" w:pos="9356"/>
        <w:tab w:val="left" w:pos="440"/>
        <w:tab w:val="right" w:pos="9345"/>
      </w:tabs>
      <w:spacing w:after="100"/>
      <w:ind w:left="0"/>
    </w:pPr>
  </w:style>
  <w:style w:type="paragraph" w:styleId="21">
    <w:name w:val="toc 2"/>
    <w:basedOn w:val="a"/>
    <w:next w:val="a"/>
    <w:autoRedefine/>
    <w:uiPriority w:val="39"/>
    <w:rsid w:val="00CC558C"/>
    <w:pPr>
      <w:tabs>
        <w:tab w:val="clear" w:pos="9356"/>
      </w:tabs>
      <w:spacing w:after="100"/>
      <w:ind w:left="240"/>
    </w:pPr>
  </w:style>
  <w:style w:type="character" w:styleId="a9">
    <w:name w:val="Hyperlink"/>
    <w:basedOn w:val="a0"/>
    <w:uiPriority w:val="99"/>
    <w:unhideWhenUsed/>
    <w:rsid w:val="00CC558C"/>
    <w:rPr>
      <w:color w:val="0000FF" w:themeColor="hyperlink"/>
      <w:u w:val="single"/>
    </w:rPr>
  </w:style>
  <w:style w:type="paragraph" w:customStyle="1" w:styleId="aa">
    <w:name w:val="Суперзаголовок"/>
    <w:basedOn w:val="21"/>
    <w:rsid w:val="00CC558C"/>
    <w:pPr>
      <w:suppressAutoHyphens/>
      <w:autoSpaceDE/>
      <w:autoSpaceDN/>
      <w:spacing w:before="0" w:after="0" w:line="240" w:lineRule="auto"/>
      <w:ind w:left="0"/>
      <w:jc w:val="center"/>
    </w:pPr>
    <w:rPr>
      <w:rFonts w:ascii="Arial" w:eastAsia="MS Mincho" w:hAnsi="Arial"/>
      <w:caps/>
      <w:smallCaps/>
      <w:kern w:val="2"/>
      <w:sz w:val="38"/>
      <w:szCs w:val="20"/>
      <w:lang w:eastAsia="ar-SA"/>
    </w:rPr>
  </w:style>
  <w:style w:type="paragraph" w:customStyle="1" w:styleId="ab">
    <w:name w:val="Подсуперзаголовок"/>
    <w:rsid w:val="00CC558C"/>
    <w:pPr>
      <w:suppressAutoHyphens/>
      <w:jc w:val="center"/>
    </w:pPr>
    <w:rPr>
      <w:rFonts w:ascii="Arial" w:eastAsia="MS Mincho" w:hAnsi="Arial" w:cs="Arial"/>
      <w:caps/>
      <w:kern w:val="2"/>
      <w:sz w:val="28"/>
      <w:lang w:eastAsia="ar-SA"/>
    </w:rPr>
  </w:style>
  <w:style w:type="paragraph" w:styleId="ac">
    <w:name w:val="header"/>
    <w:basedOn w:val="a"/>
    <w:link w:val="ad"/>
    <w:rsid w:val="00B53CB7"/>
    <w:pPr>
      <w:tabs>
        <w:tab w:val="clear" w:pos="9356"/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Верхний колонтитул Знак"/>
    <w:basedOn w:val="a0"/>
    <w:link w:val="ac"/>
    <w:rsid w:val="00B53CB7"/>
    <w:rPr>
      <w:rFonts w:cs="Arial"/>
      <w:sz w:val="24"/>
      <w:szCs w:val="24"/>
    </w:rPr>
  </w:style>
  <w:style w:type="paragraph" w:styleId="ae">
    <w:name w:val="footer"/>
    <w:basedOn w:val="a"/>
    <w:link w:val="af"/>
    <w:uiPriority w:val="99"/>
    <w:rsid w:val="00B53CB7"/>
    <w:pPr>
      <w:tabs>
        <w:tab w:val="clear" w:pos="9356"/>
        <w:tab w:val="center" w:pos="4677"/>
        <w:tab w:val="right" w:pos="9355"/>
      </w:tabs>
      <w:spacing w:before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3CB7"/>
    <w:rPr>
      <w:rFonts w:cs="Arial"/>
      <w:sz w:val="24"/>
      <w:szCs w:val="24"/>
    </w:rPr>
  </w:style>
  <w:style w:type="character" w:customStyle="1" w:styleId="mw-headline">
    <w:name w:val="mw-headline"/>
    <w:basedOn w:val="a0"/>
    <w:rsid w:val="00AD2334"/>
  </w:style>
  <w:style w:type="character" w:customStyle="1" w:styleId="40">
    <w:name w:val="Заголовок 4 Знак"/>
    <w:basedOn w:val="a0"/>
    <w:link w:val="4"/>
    <w:semiHidden/>
    <w:rsid w:val="002469B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2469B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469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2469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469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2469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8C23C9"/>
    <w:pPr>
      <w:tabs>
        <w:tab w:val="clear" w:pos="935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3C9"/>
    <w:rPr>
      <w:rFonts w:ascii="Courier New" w:hAnsi="Courier New" w:cs="Courier New"/>
    </w:rPr>
  </w:style>
  <w:style w:type="paragraph" w:customStyle="1" w:styleId="xmsonormal">
    <w:name w:val="x_msonormal"/>
    <w:basedOn w:val="a"/>
    <w:rsid w:val="003D0F36"/>
    <w:pPr>
      <w:tabs>
        <w:tab w:val="clear" w:pos="9356"/>
      </w:tabs>
      <w:autoSpaceDE/>
      <w:autoSpaceDN/>
      <w:spacing w:before="100" w:beforeAutospacing="1" w:after="100" w:afterAutospacing="1" w:line="240" w:lineRule="auto"/>
      <w:ind w:left="0"/>
      <w:jc w:val="left"/>
    </w:pPr>
    <w:rPr>
      <w:rFonts w:cs="Times New Roman"/>
    </w:rPr>
  </w:style>
  <w:style w:type="character" w:styleId="af0">
    <w:name w:val="Strong"/>
    <w:basedOn w:val="a0"/>
    <w:uiPriority w:val="22"/>
    <w:qFormat/>
    <w:rsid w:val="003D0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9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6F4D-0034-4F11-814C-20ECE8CA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Dvail</dc:creator>
  <cp:lastModifiedBy>Ивайловский Константин Юрьевич</cp:lastModifiedBy>
  <cp:revision>11</cp:revision>
  <dcterms:created xsi:type="dcterms:W3CDTF">2022-08-01T08:16:00Z</dcterms:created>
  <dcterms:modified xsi:type="dcterms:W3CDTF">2023-09-28T07:55:00Z</dcterms:modified>
</cp:coreProperties>
</file>